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2162" w14:textId="77777777" w:rsidR="0066104C" w:rsidRDefault="00E70769" w:rsidP="006D6E2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131A3B5A" wp14:editId="70639F3E">
            <wp:simplePos x="0" y="0"/>
            <wp:positionH relativeFrom="margin">
              <wp:posOffset>4652010</wp:posOffset>
            </wp:positionH>
            <wp:positionV relativeFrom="paragraph">
              <wp:posOffset>-4445</wp:posOffset>
            </wp:positionV>
            <wp:extent cx="1438275" cy="981075"/>
            <wp:effectExtent l="19050" t="0" r="9525" b="0"/>
            <wp:wrapTight wrapText="bothSides">
              <wp:wrapPolygon edited="0">
                <wp:start x="-286" y="0"/>
                <wp:lineTo x="-286" y="21390"/>
                <wp:lineTo x="21743" y="21390"/>
                <wp:lineTo x="21743" y="0"/>
                <wp:lineTo x="-286" y="0"/>
              </wp:wrapPolygon>
            </wp:wrapTight>
            <wp:docPr id="1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259E"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inline distT="0" distB="0" distL="0" distR="0" wp14:anchorId="38E10C87" wp14:editId="2CAA6C63">
            <wp:extent cx="749094" cy="1019175"/>
            <wp:effectExtent l="19050" t="0" r="0" b="0"/>
            <wp:docPr id="1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7" cy="102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</w:t>
      </w:r>
    </w:p>
    <w:p w14:paraId="3FB76EFD" w14:textId="19D61BEC" w:rsidR="00E70769" w:rsidRPr="0058259E" w:rsidRDefault="00834919" w:rsidP="0058259E">
      <w:pPr>
        <w:widowControl w:val="0"/>
        <w:suppressAutoHyphens/>
        <w:spacing w:after="0" w:line="360" w:lineRule="auto"/>
        <w:jc w:val="center"/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</w:pPr>
      <w:r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“</w:t>
      </w:r>
      <w:r w:rsidR="008143F4"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AGENDA 2030 PER LA SCUOLA</w:t>
      </w:r>
      <w:r w:rsidR="00F10920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”</w:t>
      </w:r>
    </w:p>
    <w:p w14:paraId="7B29B733" w14:textId="77777777" w:rsidR="00834919" w:rsidRPr="0058259E" w:rsidRDefault="00834919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Progetto di educazione </w:t>
      </w:r>
      <w:r w:rsidR="00ED20D7" w:rsidRPr="0058259E">
        <w:rPr>
          <w:rFonts w:ascii="High Tower Text" w:hAnsi="High Tower Text"/>
          <w:b/>
          <w:bCs/>
          <w:color w:val="00B050"/>
          <w:sz w:val="28"/>
          <w:szCs w:val="28"/>
        </w:rPr>
        <w:t>civica trasversale</w:t>
      </w:r>
    </w:p>
    <w:p w14:paraId="0A6610D3" w14:textId="77777777" w:rsidR="00613F07" w:rsidRPr="0058259E" w:rsidRDefault="00950844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nell’ambito del programma </w:t>
      </w:r>
      <w:r w:rsidR="0066104C" w:rsidRPr="0058259E">
        <w:rPr>
          <w:rFonts w:ascii="High Tower Text" w:hAnsi="High Tower Text"/>
          <w:b/>
          <w:bCs/>
          <w:color w:val="00B050"/>
          <w:sz w:val="28"/>
          <w:szCs w:val="28"/>
        </w:rPr>
        <w:t>“Rigenerazione Scuola”</w:t>
      </w:r>
    </w:p>
    <w:p w14:paraId="08A01458" w14:textId="77777777" w:rsidR="00C30342" w:rsidRDefault="00C30342" w:rsidP="00C30342"/>
    <w:p w14:paraId="00393576" w14:textId="706BA3ED" w:rsidR="00C30342" w:rsidRPr="00960A20" w:rsidRDefault="00C30342" w:rsidP="00C30342">
      <w:r w:rsidRPr="00960A20">
        <w:rPr>
          <w:b/>
        </w:rPr>
        <w:t>SCUOLA:</w:t>
      </w:r>
      <w:r w:rsidRPr="00960A20">
        <w:t xml:space="preserve">  I.C. “</w:t>
      </w:r>
      <w:r w:rsidR="00F10920">
        <w:t>T. CONFALONIERI</w:t>
      </w:r>
      <w:r w:rsidRPr="00960A20">
        <w:t xml:space="preserve">” di </w:t>
      </w:r>
      <w:r w:rsidR="00F10920">
        <w:t>Napoli</w:t>
      </w:r>
      <w:r w:rsidRPr="00960A20">
        <w:t xml:space="preserve"> </w:t>
      </w:r>
    </w:p>
    <w:p w14:paraId="34B3A657" w14:textId="51067A2C" w:rsidR="008563E0" w:rsidRPr="00960A20" w:rsidRDefault="00C30342" w:rsidP="00C30342">
      <w:r w:rsidRPr="00960A20">
        <w:rPr>
          <w:b/>
        </w:rPr>
        <w:t>PROGETTO SPECIFICO:</w:t>
      </w:r>
      <w:r w:rsidRPr="00960A20">
        <w:t xml:space="preserve"> AGENDA 2030 + GOAL</w:t>
      </w:r>
      <w:r w:rsidR="008563E0">
        <w:t xml:space="preserve"> 13</w:t>
      </w:r>
    </w:p>
    <w:p w14:paraId="6A5108EF" w14:textId="26DBFDB3" w:rsidR="00C30342" w:rsidRPr="00960A20" w:rsidRDefault="00C30342" w:rsidP="00C30342">
      <w:r w:rsidRPr="00960A20">
        <w:rPr>
          <w:b/>
        </w:rPr>
        <w:t>DESTINATARI:</w:t>
      </w:r>
      <w:r w:rsidRPr="00960A20">
        <w:t xml:space="preserve"> studenti di tutte le classi </w:t>
      </w:r>
      <w:r w:rsidR="00F10920">
        <w:t>quarte della primaria</w:t>
      </w:r>
    </w:p>
    <w:p w14:paraId="41D0B521" w14:textId="41B099C9" w:rsidR="00C30342" w:rsidRPr="00960A20" w:rsidRDefault="00C30342" w:rsidP="00C30342">
      <w:pPr>
        <w:rPr>
          <w:rFonts w:ascii="Calibri" w:hAnsi="Calibri" w:cs="Calibri"/>
          <w:shd w:val="clear" w:color="auto" w:fill="FFFFFF"/>
        </w:rPr>
      </w:pPr>
      <w:r w:rsidRPr="00960A20">
        <w:rPr>
          <w:b/>
        </w:rPr>
        <w:t>REFERENT</w:t>
      </w:r>
      <w:r w:rsidR="00F10920">
        <w:rPr>
          <w:b/>
        </w:rPr>
        <w:t>E</w:t>
      </w:r>
      <w:r w:rsidRPr="00960A20">
        <w:rPr>
          <w:b/>
        </w:rPr>
        <w:t xml:space="preserve"> PER LA SCUOLA:</w:t>
      </w:r>
      <w:r w:rsidRPr="00960A20">
        <w:t xml:space="preserve"> </w:t>
      </w:r>
      <w:r w:rsidR="00F10920">
        <w:t>Raffaela De Rosa</w:t>
      </w:r>
    </w:p>
    <w:p w14:paraId="643B7C0E" w14:textId="349B60E8" w:rsidR="00C30342" w:rsidRPr="00960A20" w:rsidRDefault="00F10920" w:rsidP="00C30342">
      <w:r>
        <w:rPr>
          <w:b/>
        </w:rPr>
        <w:t>AA.SS.: 2023/2024</w:t>
      </w:r>
    </w:p>
    <w:p w14:paraId="59130644" w14:textId="020E4158" w:rsidR="00C30342" w:rsidRDefault="00C30342" w:rsidP="00C30342">
      <w:r w:rsidRPr="00960A20">
        <w:rPr>
          <w:b/>
        </w:rPr>
        <w:t>Sono intervenuti per Arpac:</w:t>
      </w:r>
      <w:r>
        <w:t xml:space="preserve"> Est</w:t>
      </w:r>
      <w:r w:rsidR="00D934D4">
        <w:t>er Andreotti (Dirigente Comu</w:t>
      </w:r>
      <w:r>
        <w:t>rp), Giulia Martelli (Giornal</w:t>
      </w:r>
      <w:r w:rsidR="00D934D4">
        <w:t>ista, Funzionario Sevizio Comu</w:t>
      </w:r>
      <w:r>
        <w:t xml:space="preserve">rp), </w:t>
      </w:r>
      <w:r w:rsidR="00F10920">
        <w:t>Paolo D’Auria e Cristina Calenda (U.O. Monitoraggi e Cemec)</w:t>
      </w:r>
    </w:p>
    <w:p w14:paraId="49E44F18" w14:textId="46E37237" w:rsidR="00960A20" w:rsidRPr="00960A20" w:rsidRDefault="00C30342" w:rsidP="00C30342">
      <w:pPr>
        <w:jc w:val="both"/>
        <w:rPr>
          <w:sz w:val="24"/>
          <w:szCs w:val="24"/>
        </w:rPr>
      </w:pPr>
      <w:r w:rsidRPr="00960A20">
        <w:rPr>
          <w:sz w:val="24"/>
          <w:szCs w:val="24"/>
        </w:rPr>
        <w:t>Il progetto specifico “AGENDA 2030 + GOAL” rientra nell’ambito del progetto generale “Agenda 2030 per la scuola” che Arpac ha proposto per l’anno scolastico 202</w:t>
      </w:r>
      <w:r w:rsidR="00F10920">
        <w:rPr>
          <w:sz w:val="24"/>
          <w:szCs w:val="24"/>
        </w:rPr>
        <w:t>3</w:t>
      </w:r>
      <w:r w:rsidRPr="00960A20">
        <w:rPr>
          <w:sz w:val="24"/>
          <w:szCs w:val="24"/>
        </w:rPr>
        <w:t>-202</w:t>
      </w:r>
      <w:r w:rsidR="00F10920">
        <w:rPr>
          <w:sz w:val="24"/>
          <w:szCs w:val="24"/>
        </w:rPr>
        <w:t>4</w:t>
      </w:r>
      <w:r w:rsidRPr="00960A20">
        <w:rPr>
          <w:sz w:val="24"/>
          <w:szCs w:val="24"/>
        </w:rPr>
        <w:t xml:space="preserve"> a tutti gli Istituti scolastici di ogni ordine e grado. </w:t>
      </w:r>
      <w:r w:rsidR="00657EB8">
        <w:rPr>
          <w:sz w:val="24"/>
          <w:szCs w:val="24"/>
        </w:rPr>
        <w:t>Gli incontri formativi hanno</w:t>
      </w:r>
      <w:r w:rsidR="00960A20">
        <w:rPr>
          <w:sz w:val="24"/>
          <w:szCs w:val="24"/>
        </w:rPr>
        <w:t xml:space="preserve"> illustrato</w:t>
      </w:r>
      <w:r w:rsidRPr="00960A20">
        <w:rPr>
          <w:sz w:val="24"/>
          <w:szCs w:val="24"/>
        </w:rPr>
        <w:t xml:space="preserve"> - attraverso il supporto di slides </w:t>
      </w:r>
      <w:r w:rsidR="00960A20">
        <w:rPr>
          <w:sz w:val="24"/>
          <w:szCs w:val="24"/>
        </w:rPr>
        <w:t>dedicate</w:t>
      </w:r>
      <w:r w:rsidRPr="00960A20">
        <w:rPr>
          <w:sz w:val="24"/>
          <w:szCs w:val="24"/>
        </w:rPr>
        <w:t xml:space="preserve"> e attività di cooperative lear</w:t>
      </w:r>
      <w:r w:rsidR="00960A20">
        <w:rPr>
          <w:sz w:val="24"/>
          <w:szCs w:val="24"/>
        </w:rPr>
        <w:t>ning e gaming - il concetto di Sviluppo Sostenibile e S</w:t>
      </w:r>
      <w:r w:rsidRPr="00960A20">
        <w:rPr>
          <w:sz w:val="24"/>
          <w:szCs w:val="24"/>
        </w:rPr>
        <w:t xml:space="preserve">ostenibilità ambientale, l’Agenda 2030 e i suoi 17 obiettivi da raggiungere, soffermandosi in modo particolare sul </w:t>
      </w:r>
      <w:r w:rsidRPr="008563E0">
        <w:rPr>
          <w:b/>
          <w:bCs/>
          <w:sz w:val="24"/>
          <w:szCs w:val="24"/>
        </w:rPr>
        <w:t>go</w:t>
      </w:r>
      <w:r w:rsidR="00F10920" w:rsidRPr="008563E0">
        <w:rPr>
          <w:b/>
          <w:bCs/>
          <w:sz w:val="24"/>
          <w:szCs w:val="24"/>
        </w:rPr>
        <w:t>a</w:t>
      </w:r>
      <w:r w:rsidRPr="008563E0">
        <w:rPr>
          <w:b/>
          <w:bCs/>
          <w:sz w:val="24"/>
          <w:szCs w:val="24"/>
        </w:rPr>
        <w:t>l 1</w:t>
      </w:r>
      <w:r w:rsidR="00F10920" w:rsidRPr="008563E0">
        <w:rPr>
          <w:b/>
          <w:bCs/>
          <w:sz w:val="24"/>
          <w:szCs w:val="24"/>
        </w:rPr>
        <w:t>3</w:t>
      </w:r>
      <w:r w:rsidRPr="008563E0">
        <w:rPr>
          <w:b/>
          <w:bCs/>
          <w:sz w:val="24"/>
          <w:szCs w:val="24"/>
        </w:rPr>
        <w:t xml:space="preserve"> </w:t>
      </w:r>
      <w:r w:rsidR="00960A20" w:rsidRPr="008563E0">
        <w:rPr>
          <w:b/>
          <w:bCs/>
          <w:sz w:val="24"/>
          <w:szCs w:val="24"/>
        </w:rPr>
        <w:t>“</w:t>
      </w:r>
      <w:r w:rsidR="00F10920" w:rsidRPr="008563E0">
        <w:rPr>
          <w:b/>
          <w:bCs/>
          <w:sz w:val="24"/>
          <w:szCs w:val="24"/>
        </w:rPr>
        <w:t>Arrestare il cambiamento climatico</w:t>
      </w:r>
      <w:r w:rsidR="00960A20" w:rsidRPr="008563E0">
        <w:rPr>
          <w:b/>
          <w:bCs/>
          <w:sz w:val="24"/>
          <w:szCs w:val="24"/>
        </w:rPr>
        <w:t>”</w:t>
      </w:r>
      <w:r w:rsidR="00960A20">
        <w:rPr>
          <w:sz w:val="24"/>
          <w:szCs w:val="24"/>
        </w:rPr>
        <w:t>. Si è, quindi, passati a raccontare</w:t>
      </w:r>
      <w:r w:rsidRPr="00960A20">
        <w:rPr>
          <w:sz w:val="24"/>
          <w:szCs w:val="24"/>
        </w:rPr>
        <w:t xml:space="preserve"> a studenti e docenti il lavoro </w:t>
      </w:r>
      <w:r w:rsidR="00F10920">
        <w:rPr>
          <w:sz w:val="24"/>
          <w:szCs w:val="24"/>
        </w:rPr>
        <w:t xml:space="preserve">di monitoraggio e controllo </w:t>
      </w:r>
      <w:r w:rsidRPr="00960A20">
        <w:rPr>
          <w:sz w:val="24"/>
          <w:szCs w:val="24"/>
        </w:rPr>
        <w:t xml:space="preserve">che l’Arpac svolge </w:t>
      </w:r>
      <w:r w:rsidR="00F10920">
        <w:rPr>
          <w:sz w:val="24"/>
          <w:szCs w:val="24"/>
        </w:rPr>
        <w:t>sull’inquinamento atmosferico</w:t>
      </w:r>
      <w:r w:rsidRPr="00960A20">
        <w:rPr>
          <w:sz w:val="24"/>
          <w:szCs w:val="24"/>
        </w:rPr>
        <w:t xml:space="preserve"> e di conseguenza per la salute collettiva, grazie anche all’ausilio </w:t>
      </w:r>
      <w:r w:rsidR="00F10920" w:rsidRPr="00960A20">
        <w:rPr>
          <w:sz w:val="24"/>
          <w:szCs w:val="24"/>
        </w:rPr>
        <w:t>di video</w:t>
      </w:r>
      <w:r w:rsidRPr="00960A20">
        <w:rPr>
          <w:sz w:val="24"/>
          <w:szCs w:val="24"/>
        </w:rPr>
        <w:t>- didattici che mostrano le attività</w:t>
      </w:r>
      <w:r w:rsidR="00F10920">
        <w:rPr>
          <w:sz w:val="24"/>
          <w:szCs w:val="24"/>
        </w:rPr>
        <w:t xml:space="preserve"> messe</w:t>
      </w:r>
      <w:r w:rsidRPr="00960A20">
        <w:rPr>
          <w:sz w:val="24"/>
          <w:szCs w:val="24"/>
        </w:rPr>
        <w:t xml:space="preserve"> </w:t>
      </w:r>
      <w:r w:rsidR="00F10920">
        <w:rPr>
          <w:sz w:val="24"/>
          <w:szCs w:val="24"/>
        </w:rPr>
        <w:t>in campo dai tecnici.</w:t>
      </w:r>
      <w:r w:rsidR="00960A20">
        <w:rPr>
          <w:sz w:val="24"/>
          <w:szCs w:val="24"/>
        </w:rPr>
        <w:t xml:space="preserve"> </w:t>
      </w:r>
      <w:r w:rsidR="00657EB8" w:rsidRPr="00657EB8">
        <w:rPr>
          <w:sz w:val="24"/>
          <w:szCs w:val="24"/>
        </w:rPr>
        <w:t>Alla fine degli incontri ogni classe ha ricevuto il “Diario di bordo della Sostenibilità”, uno strumento didattico ricco di spunti e riflessioni, realizzato dall’Agenzia per affrontare i temi dell’Agenda 2030</w:t>
      </w:r>
      <w:r w:rsidR="00657EB8">
        <w:rPr>
          <w:sz w:val="24"/>
          <w:szCs w:val="24"/>
        </w:rPr>
        <w:t>.</w:t>
      </w:r>
    </w:p>
    <w:p w14:paraId="0A7F1B89" w14:textId="77777777" w:rsidR="00016456" w:rsidRDefault="00016456" w:rsidP="00016456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16AD792D" w14:textId="09C5D546" w:rsidR="00016456" w:rsidRDefault="00016456" w:rsidP="00016456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01645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5B150C7C" wp14:editId="6DAB8C19">
            <wp:extent cx="2732184" cy="2049279"/>
            <wp:effectExtent l="0" t="0" r="0" b="0"/>
            <wp:docPr id="57301097" name="Immagine 1" descr="Immagine che contiene vestiti, interno, persona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1097" name="Immagine 1" descr="Immagine che contiene vestiti, interno, persona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48" cy="206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        </w:t>
      </w:r>
      <w:r w:rsidRPr="0001645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791F40D7" wp14:editId="653642BF">
            <wp:extent cx="2710149" cy="2033033"/>
            <wp:effectExtent l="0" t="0" r="0" b="0"/>
            <wp:docPr id="406242612" name="Immagine 2" descr="Immagine che contiene testo, lavagna, presentazione, Visualizza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42612" name="Immagine 2" descr="Immagine che contiene testo, lavagna, presentazione, Visualizzato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81" cy="20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3EA3" w14:textId="1AF6C2AC" w:rsidR="00B20B05" w:rsidRDefault="00016456" w:rsidP="00B20B05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01645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lastRenderedPageBreak/>
        <w:drawing>
          <wp:inline distT="0" distB="0" distL="0" distR="0" wp14:anchorId="66F35DF9" wp14:editId="7205D7D7">
            <wp:extent cx="2878477" cy="2159306"/>
            <wp:effectExtent l="0" t="0" r="0" b="0"/>
            <wp:docPr id="1367939930" name="Immagine 3" descr="Immagine che contiene vestiti, persona, interno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39930" name="Immagine 3" descr="Immagine che contiene vestiti, persona, interno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325" cy="225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B05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</w:t>
      </w:r>
      <w:r w:rsidR="00960A20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="00B20B05" w:rsidRPr="00B20B05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65216540" wp14:editId="52426A00">
            <wp:extent cx="2887412" cy="2166008"/>
            <wp:effectExtent l="0" t="0" r="0" b="0"/>
            <wp:docPr id="1391587050" name="Immagine 4" descr="Immagine che contiene testo, disegno, Arte bambini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87050" name="Immagine 4" descr="Immagine che contiene testo, disegno, Arte bambini, cartone anim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15" cy="21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8E97" w14:textId="2378BF86" w:rsidR="00F77214" w:rsidRDefault="00F77214" w:rsidP="00B20B05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52F06B2E" w14:textId="493DC18D" w:rsidR="00F77214" w:rsidRPr="00F77214" w:rsidRDefault="00F77214" w:rsidP="00F77214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 w:rsidRPr="00F77214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5C32FC11" wp14:editId="79BFCD36">
            <wp:extent cx="2264178" cy="3018278"/>
            <wp:effectExtent l="0" t="0" r="0" b="0"/>
            <wp:docPr id="38807995" name="Immagine 5" descr="Immagine che contiene testo, calligrafia, Prodotto di carta, Arte bambi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7995" name="Immagine 5" descr="Immagine che contiene testo, calligrafia, Prodotto di carta, Arte bambi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633" cy="303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Pr="00F77214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25CD6034" wp14:editId="0A299EDA">
            <wp:extent cx="3785039" cy="2839368"/>
            <wp:effectExtent l="0" t="0" r="0" b="0"/>
            <wp:docPr id="1240693350" name="Immagine 6" descr="Immagine che contiene vestiti, persona, Viso uman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93350" name="Immagine 6" descr="Immagine che contiene vestiti, persona, Viso umano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694" cy="284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EF9E" w14:textId="6C4C97B4" w:rsidR="00F77214" w:rsidRPr="00F77214" w:rsidRDefault="00F77214" w:rsidP="00F77214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572E24A7" w14:textId="77777777" w:rsidR="00F77214" w:rsidRPr="00B20B05" w:rsidRDefault="00F77214" w:rsidP="00B20B05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715E6D31" w14:textId="350DE3C2" w:rsidR="00F10920" w:rsidRDefault="00F10920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026E2D14" w14:textId="77777777" w:rsidR="00F10920" w:rsidRDefault="00F10920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1676700A" w14:textId="77777777" w:rsidR="00F10920" w:rsidRDefault="00F10920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2D9F04AD" w14:textId="77777777" w:rsidR="00F10920" w:rsidRDefault="00F10920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10B9CD31" w14:textId="77777777" w:rsidR="00F77214" w:rsidRDefault="00F77214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2BACAFEF" w14:textId="77777777" w:rsidR="00F77214" w:rsidRDefault="00F77214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67431219" w14:textId="1AE62517" w:rsidR="00960A20" w:rsidRPr="00F77214" w:rsidRDefault="00960A20" w:rsidP="00A34117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 w:rsidR="00F77214" w:rsidRPr="00960A20">
        <w:rPr>
          <w:rFonts w:ascii="High Tower Text" w:hAnsi="High Tower Text"/>
          <w:b/>
          <w:bCs/>
          <w:noProof/>
          <w:color w:val="003366"/>
          <w:sz w:val="28"/>
          <w:szCs w:val="28"/>
        </w:rPr>
        <w:drawing>
          <wp:inline distT="0" distB="0" distL="0" distR="0" wp14:anchorId="19F23CC4" wp14:editId="7D11DED3">
            <wp:extent cx="4211960" cy="582612"/>
            <wp:effectExtent l="19050" t="0" r="0" b="0"/>
            <wp:docPr id="12" name="Immagine 21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4" descr="Picture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60" cy="5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60A20" w:rsidRPr="00F77214" w:rsidSect="002D3149">
      <w:footerReference w:type="default" r:id="rId17"/>
      <w:pgSz w:w="11906" w:h="16838"/>
      <w:pgMar w:top="1417" w:right="1134" w:bottom="1134" w:left="1134" w:header="993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CAD3" w14:textId="77777777" w:rsidR="00BD5C55" w:rsidRDefault="00BD5C55" w:rsidP="004806ED">
      <w:pPr>
        <w:spacing w:after="0" w:line="240" w:lineRule="auto"/>
      </w:pPr>
      <w:r>
        <w:separator/>
      </w:r>
    </w:p>
  </w:endnote>
  <w:endnote w:type="continuationSeparator" w:id="0">
    <w:p w14:paraId="71662E09" w14:textId="77777777" w:rsidR="00BD5C55" w:rsidRDefault="00BD5C55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A4E9" w14:textId="77777777" w:rsidR="00B21405" w:rsidRPr="00796928" w:rsidRDefault="002B2B2D">
    <w:pPr>
      <w:pStyle w:val="Pidipagina"/>
      <w:rPr>
        <w:color w:val="FF0000"/>
      </w:rPr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4129" w14:textId="77777777" w:rsidR="00BD5C55" w:rsidRDefault="00BD5C55" w:rsidP="004806ED">
      <w:pPr>
        <w:spacing w:after="0" w:line="240" w:lineRule="auto"/>
      </w:pPr>
      <w:r>
        <w:separator/>
      </w:r>
    </w:p>
  </w:footnote>
  <w:footnote w:type="continuationSeparator" w:id="0">
    <w:p w14:paraId="4902F70A" w14:textId="77777777" w:rsidR="00BD5C55" w:rsidRDefault="00BD5C55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87541">
    <w:abstractNumId w:val="3"/>
  </w:num>
  <w:num w:numId="2" w16cid:durableId="810096647">
    <w:abstractNumId w:val="0"/>
  </w:num>
  <w:num w:numId="3" w16cid:durableId="1575313718">
    <w:abstractNumId w:val="1"/>
  </w:num>
  <w:num w:numId="4" w16cid:durableId="1836649148">
    <w:abstractNumId w:val="2"/>
  </w:num>
  <w:num w:numId="5" w16cid:durableId="164247026">
    <w:abstractNumId w:val="8"/>
  </w:num>
  <w:num w:numId="6" w16cid:durableId="375394631">
    <w:abstractNumId w:val="7"/>
  </w:num>
  <w:num w:numId="7" w16cid:durableId="1850295268">
    <w:abstractNumId w:val="6"/>
  </w:num>
  <w:num w:numId="8" w16cid:durableId="282536376">
    <w:abstractNumId w:val="9"/>
  </w:num>
  <w:num w:numId="9" w16cid:durableId="335232708">
    <w:abstractNumId w:val="10"/>
  </w:num>
  <w:num w:numId="10" w16cid:durableId="186606918">
    <w:abstractNumId w:val="11"/>
  </w:num>
  <w:num w:numId="11" w16cid:durableId="1970041091">
    <w:abstractNumId w:val="12"/>
  </w:num>
  <w:num w:numId="12" w16cid:durableId="209802392">
    <w:abstractNumId w:val="1"/>
  </w:num>
  <w:num w:numId="13" w16cid:durableId="2079553983">
    <w:abstractNumId w:val="2"/>
  </w:num>
  <w:num w:numId="14" w16cid:durableId="415790153">
    <w:abstractNumId w:val="4"/>
  </w:num>
  <w:num w:numId="15" w16cid:durableId="324475704">
    <w:abstractNumId w:val="13"/>
  </w:num>
  <w:num w:numId="16" w16cid:durableId="561672983">
    <w:abstractNumId w:val="8"/>
  </w:num>
  <w:num w:numId="17" w16cid:durableId="1420829647">
    <w:abstractNumId w:val="3"/>
  </w:num>
  <w:num w:numId="18" w16cid:durableId="1687906719">
    <w:abstractNumId w:val="5"/>
  </w:num>
  <w:num w:numId="19" w16cid:durableId="1290816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54"/>
    <w:rsid w:val="00002281"/>
    <w:rsid w:val="0001465D"/>
    <w:rsid w:val="00016456"/>
    <w:rsid w:val="00021148"/>
    <w:rsid w:val="00024D0B"/>
    <w:rsid w:val="000252F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C0ED6"/>
    <w:rsid w:val="000D0985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7106"/>
    <w:rsid w:val="001A2A14"/>
    <w:rsid w:val="001B1270"/>
    <w:rsid w:val="001C0273"/>
    <w:rsid w:val="001F08BC"/>
    <w:rsid w:val="001F2310"/>
    <w:rsid w:val="001F5C84"/>
    <w:rsid w:val="00205B98"/>
    <w:rsid w:val="0021149C"/>
    <w:rsid w:val="00212FC6"/>
    <w:rsid w:val="00220328"/>
    <w:rsid w:val="00225318"/>
    <w:rsid w:val="0024022E"/>
    <w:rsid w:val="00241895"/>
    <w:rsid w:val="00247EC4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7277"/>
    <w:rsid w:val="002D016F"/>
    <w:rsid w:val="002D3149"/>
    <w:rsid w:val="002D4999"/>
    <w:rsid w:val="002D6FBC"/>
    <w:rsid w:val="002E274C"/>
    <w:rsid w:val="002F0856"/>
    <w:rsid w:val="00302190"/>
    <w:rsid w:val="00330395"/>
    <w:rsid w:val="003323AF"/>
    <w:rsid w:val="00333776"/>
    <w:rsid w:val="0034777E"/>
    <w:rsid w:val="003524B9"/>
    <w:rsid w:val="003527C7"/>
    <w:rsid w:val="003558C7"/>
    <w:rsid w:val="003566F7"/>
    <w:rsid w:val="00392A45"/>
    <w:rsid w:val="003A0863"/>
    <w:rsid w:val="003A3919"/>
    <w:rsid w:val="003B1995"/>
    <w:rsid w:val="003C663D"/>
    <w:rsid w:val="003C6E1B"/>
    <w:rsid w:val="003E6990"/>
    <w:rsid w:val="003F054E"/>
    <w:rsid w:val="003F705E"/>
    <w:rsid w:val="00403E72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806ED"/>
    <w:rsid w:val="00490745"/>
    <w:rsid w:val="004C1375"/>
    <w:rsid w:val="004C2E32"/>
    <w:rsid w:val="004C3570"/>
    <w:rsid w:val="004E42A4"/>
    <w:rsid w:val="004E6BC4"/>
    <w:rsid w:val="004F2EDF"/>
    <w:rsid w:val="00507A7E"/>
    <w:rsid w:val="0051308D"/>
    <w:rsid w:val="00513264"/>
    <w:rsid w:val="00530370"/>
    <w:rsid w:val="00530524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6CA3"/>
    <w:rsid w:val="005F7A73"/>
    <w:rsid w:val="00600FA1"/>
    <w:rsid w:val="00611490"/>
    <w:rsid w:val="00613F07"/>
    <w:rsid w:val="0061540C"/>
    <w:rsid w:val="00641280"/>
    <w:rsid w:val="00657EB8"/>
    <w:rsid w:val="0066104C"/>
    <w:rsid w:val="0066124D"/>
    <w:rsid w:val="006617CE"/>
    <w:rsid w:val="00665682"/>
    <w:rsid w:val="006674BB"/>
    <w:rsid w:val="0067191F"/>
    <w:rsid w:val="00682A19"/>
    <w:rsid w:val="006A1B44"/>
    <w:rsid w:val="006B46FD"/>
    <w:rsid w:val="006C03FB"/>
    <w:rsid w:val="006C544B"/>
    <w:rsid w:val="006D6E23"/>
    <w:rsid w:val="006E7C41"/>
    <w:rsid w:val="006F6EC7"/>
    <w:rsid w:val="006F7D83"/>
    <w:rsid w:val="00704C14"/>
    <w:rsid w:val="00715C6B"/>
    <w:rsid w:val="0072154D"/>
    <w:rsid w:val="00721E42"/>
    <w:rsid w:val="00726FB7"/>
    <w:rsid w:val="00732938"/>
    <w:rsid w:val="00744FD4"/>
    <w:rsid w:val="007641E5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3E0"/>
    <w:rsid w:val="00856745"/>
    <w:rsid w:val="00863E81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B1B56"/>
    <w:rsid w:val="009B4C54"/>
    <w:rsid w:val="009C2BAB"/>
    <w:rsid w:val="009C7C71"/>
    <w:rsid w:val="009E195E"/>
    <w:rsid w:val="009E2634"/>
    <w:rsid w:val="009E600C"/>
    <w:rsid w:val="009F64C8"/>
    <w:rsid w:val="00A2383A"/>
    <w:rsid w:val="00A26D67"/>
    <w:rsid w:val="00A34117"/>
    <w:rsid w:val="00A3501C"/>
    <w:rsid w:val="00A57C07"/>
    <w:rsid w:val="00A605CF"/>
    <w:rsid w:val="00A73B4C"/>
    <w:rsid w:val="00A77265"/>
    <w:rsid w:val="00A921CD"/>
    <w:rsid w:val="00A95D49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0B05"/>
    <w:rsid w:val="00B21405"/>
    <w:rsid w:val="00B242DA"/>
    <w:rsid w:val="00B450A9"/>
    <w:rsid w:val="00B4524B"/>
    <w:rsid w:val="00B51981"/>
    <w:rsid w:val="00B77762"/>
    <w:rsid w:val="00B86558"/>
    <w:rsid w:val="00BA1D66"/>
    <w:rsid w:val="00BB66C0"/>
    <w:rsid w:val="00BC083C"/>
    <w:rsid w:val="00BD2A05"/>
    <w:rsid w:val="00BD5C55"/>
    <w:rsid w:val="00BF2F36"/>
    <w:rsid w:val="00C0522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A27A6"/>
    <w:rsid w:val="00DA6140"/>
    <w:rsid w:val="00DA77CD"/>
    <w:rsid w:val="00DB2577"/>
    <w:rsid w:val="00DC0271"/>
    <w:rsid w:val="00DE6578"/>
    <w:rsid w:val="00DF59DC"/>
    <w:rsid w:val="00E03014"/>
    <w:rsid w:val="00E05BAA"/>
    <w:rsid w:val="00E05EF2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10920"/>
    <w:rsid w:val="00F1435B"/>
    <w:rsid w:val="00F17103"/>
    <w:rsid w:val="00F4345F"/>
    <w:rsid w:val="00F570F1"/>
    <w:rsid w:val="00F77214"/>
    <w:rsid w:val="00F84D8D"/>
    <w:rsid w:val="00F85E1C"/>
    <w:rsid w:val="00F971B3"/>
    <w:rsid w:val="00FC0E5D"/>
    <w:rsid w:val="00FD5D85"/>
    <w:rsid w:val="00FE478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3DC4"/>
  <w15:docId w15:val="{63CD5738-F8CC-4223-9886-2D08E7EE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69FD-50F1-45B3-A940-5C99185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Giulia Martelli</cp:lastModifiedBy>
  <cp:revision>38</cp:revision>
  <cp:lastPrinted>2022-03-24T12:02:00Z</cp:lastPrinted>
  <dcterms:created xsi:type="dcterms:W3CDTF">2022-11-28T13:00:00Z</dcterms:created>
  <dcterms:modified xsi:type="dcterms:W3CDTF">2024-05-06T09:26:00Z</dcterms:modified>
</cp:coreProperties>
</file>